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9D" w:rsidRPr="007A7373" w:rsidRDefault="002F4C9D" w:rsidP="007A7373">
      <w:pPr>
        <w:spacing w:line="360" w:lineRule="auto"/>
        <w:ind w:left="4395"/>
        <w:jc w:val="right"/>
        <w:rPr>
          <w:rFonts w:cstheme="minorHAnsi"/>
          <w:sz w:val="24"/>
          <w:szCs w:val="24"/>
        </w:rPr>
      </w:pPr>
      <w:bookmarkStart w:id="0" w:name="_Hlk143621762"/>
      <w:bookmarkStart w:id="1" w:name="_Hlk143703485"/>
      <w:r w:rsidRPr="007A737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Кому: </w:t>
      </w:r>
      <w:r w:rsidRPr="007A7373">
        <w:rPr>
          <w:rFonts w:cstheme="minorHAnsi"/>
          <w:sz w:val="24"/>
          <w:szCs w:val="24"/>
          <w:highlight w:val="yellow"/>
        </w:rPr>
        <w:t>наименование, контактные данные правообладателя</w:t>
      </w:r>
    </w:p>
    <w:p w:rsidR="002F4C9D" w:rsidRPr="007A7373" w:rsidRDefault="002F4C9D" w:rsidP="007A7373">
      <w:pPr>
        <w:spacing w:line="360" w:lineRule="auto"/>
        <w:ind w:left="4395"/>
        <w:jc w:val="right"/>
        <w:rPr>
          <w:rFonts w:cstheme="minorHAnsi"/>
          <w:sz w:val="24"/>
          <w:szCs w:val="24"/>
        </w:rPr>
      </w:pPr>
      <w:r w:rsidRPr="007A737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От кого: </w:t>
      </w:r>
      <w:r w:rsidRPr="007A7373">
        <w:rPr>
          <w:rFonts w:cstheme="minorHAnsi"/>
          <w:sz w:val="24"/>
          <w:szCs w:val="24"/>
          <w:highlight w:val="yellow"/>
        </w:rPr>
        <w:t>наименование, контактные данные нарушителя</w:t>
      </w:r>
    </w:p>
    <w:bookmarkEnd w:id="0"/>
    <w:bookmarkEnd w:id="1"/>
    <w:p w:rsidR="002F4C9D" w:rsidRPr="007A7373" w:rsidRDefault="002F4C9D" w:rsidP="007A7373">
      <w:pPr>
        <w:spacing w:line="360" w:lineRule="auto"/>
        <w:ind w:left="4395"/>
        <w:jc w:val="right"/>
        <w:rPr>
          <w:rFonts w:cstheme="minorHAnsi"/>
          <w:sz w:val="24"/>
          <w:szCs w:val="24"/>
        </w:rPr>
      </w:pPr>
      <w:r w:rsidRPr="007A7373">
        <w:rPr>
          <w:rFonts w:cstheme="minorHAnsi"/>
          <w:sz w:val="24"/>
          <w:szCs w:val="24"/>
        </w:rPr>
        <w:t>Представитель:</w:t>
      </w:r>
      <w:r w:rsidRPr="007A7373">
        <w:rPr>
          <w:rFonts w:cstheme="minorHAnsi"/>
          <w:sz w:val="24"/>
          <w:szCs w:val="24"/>
          <w:highlight w:val="yellow"/>
        </w:rPr>
        <w:t xml:space="preserve"> ФИО, контактные данные правообладателя</w:t>
      </w:r>
    </w:p>
    <w:p w:rsidR="002F4C9D" w:rsidRPr="007A7373" w:rsidRDefault="00877560" w:rsidP="007A7373">
      <w:pPr>
        <w:spacing w:line="360" w:lineRule="auto"/>
        <w:rPr>
          <w:rFonts w:cstheme="minorHAnsi"/>
          <w:sz w:val="24"/>
          <w:szCs w:val="24"/>
        </w:rPr>
      </w:pPr>
      <w:r w:rsidRPr="007A7373">
        <w:rPr>
          <w:rFonts w:asciiTheme="majorHAnsi" w:eastAsia="Times New Roman" w:hAnsiTheme="majorHAnsi" w:cstheme="majorHAnsi"/>
          <w:sz w:val="24"/>
          <w:szCs w:val="24"/>
        </w:rPr>
        <w:t>И</w:t>
      </w:r>
      <w:r w:rsidRPr="007A7373">
        <w:rPr>
          <w:rFonts w:asciiTheme="majorHAnsi" w:hAnsiTheme="majorHAnsi" w:cstheme="majorHAnsi"/>
          <w:sz w:val="24"/>
          <w:szCs w:val="24"/>
        </w:rPr>
        <w:t xml:space="preserve">сх. </w:t>
      </w:r>
      <w:r w:rsidR="002F4C9D" w:rsidRPr="007A7373">
        <w:rPr>
          <w:rFonts w:cstheme="minorHAnsi"/>
          <w:sz w:val="24"/>
          <w:szCs w:val="24"/>
          <w:highlight w:val="yellow"/>
        </w:rPr>
        <w:t>№ ___ от _______</w:t>
      </w:r>
    </w:p>
    <w:p w:rsidR="001C7BF1" w:rsidRPr="007A7373" w:rsidRDefault="00877560" w:rsidP="007A737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A7373">
        <w:rPr>
          <w:rFonts w:asciiTheme="majorHAnsi" w:hAnsiTheme="majorHAnsi" w:cstheme="majorHAnsi"/>
          <w:b/>
          <w:sz w:val="24"/>
          <w:szCs w:val="24"/>
        </w:rPr>
        <w:t>Ответ на претензию</w:t>
      </w:r>
    </w:p>
    <w:p w:rsidR="007A7373" w:rsidRPr="007A7373" w:rsidRDefault="007A7373" w:rsidP="007A7373">
      <w:pPr>
        <w:spacing w:after="120" w:line="360" w:lineRule="auto"/>
        <w:jc w:val="both"/>
        <w:rPr>
          <w:rFonts w:eastAsia="Arial"/>
          <w:sz w:val="24"/>
          <w:szCs w:val="24"/>
        </w:rPr>
      </w:pPr>
      <w:bookmarkStart w:id="2" w:name="_GoBack"/>
      <w:bookmarkEnd w:id="2"/>
    </w:p>
    <w:p w:rsidR="001C7BF1" w:rsidRPr="007A7373" w:rsidRDefault="00877560" w:rsidP="007A7373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7A7373">
        <w:rPr>
          <w:rFonts w:eastAsia="Arial"/>
          <w:sz w:val="24"/>
          <w:szCs w:val="24"/>
        </w:rPr>
        <w:t xml:space="preserve">В ответ на Вашу претензию исх. </w:t>
      </w:r>
      <w:r w:rsidR="007A7373" w:rsidRPr="007A7373">
        <w:rPr>
          <w:rFonts w:eastAsia="Arial"/>
          <w:sz w:val="24"/>
          <w:szCs w:val="24"/>
          <w:highlight w:val="yellow"/>
        </w:rPr>
        <w:t>№____ от ______</w:t>
      </w:r>
      <w:r w:rsidRPr="007A7373">
        <w:rPr>
          <w:rFonts w:eastAsia="Arial"/>
          <w:sz w:val="24"/>
          <w:szCs w:val="24"/>
        </w:rPr>
        <w:t xml:space="preserve"> сообщаем следующее:</w:t>
      </w:r>
    </w:p>
    <w:p w:rsidR="00653B93" w:rsidRPr="007A7373" w:rsidRDefault="00562C92" w:rsidP="007A7373">
      <w:pPr>
        <w:pStyle w:val="a3"/>
        <w:spacing w:line="360" w:lineRule="auto"/>
        <w:ind w:left="0"/>
        <w:jc w:val="both"/>
        <w:rPr>
          <w:rFonts w:eastAsia="Arial"/>
          <w:sz w:val="24"/>
          <w:szCs w:val="24"/>
        </w:rPr>
      </w:pPr>
      <w:r w:rsidRPr="007A7373">
        <w:rPr>
          <w:rFonts w:eastAsia="Arial"/>
          <w:b/>
          <w:sz w:val="24"/>
          <w:szCs w:val="24"/>
        </w:rPr>
        <w:t xml:space="preserve">1. </w:t>
      </w:r>
      <w:r w:rsidR="00800413" w:rsidRPr="007A7373">
        <w:rPr>
          <w:rFonts w:eastAsia="Arial"/>
          <w:b/>
          <w:sz w:val="24"/>
          <w:szCs w:val="24"/>
        </w:rPr>
        <w:tab/>
      </w:r>
      <w:r w:rsidR="00BE4D69" w:rsidRPr="007A7373">
        <w:rPr>
          <w:rFonts w:eastAsia="Arial"/>
          <w:sz w:val="24"/>
          <w:szCs w:val="24"/>
        </w:rPr>
        <w:t xml:space="preserve">По состоянию на </w:t>
      </w:r>
      <w:r w:rsidR="002F4C9D" w:rsidRPr="007A7373">
        <w:rPr>
          <w:rFonts w:eastAsia="Arial"/>
          <w:sz w:val="24"/>
          <w:szCs w:val="24"/>
          <w:highlight w:val="yellow"/>
        </w:rPr>
        <w:t>текущая дата</w:t>
      </w:r>
      <w:r w:rsidR="00BE4D69" w:rsidRPr="007A7373">
        <w:rPr>
          <w:rFonts w:eastAsia="Arial"/>
          <w:sz w:val="24"/>
          <w:szCs w:val="24"/>
        </w:rPr>
        <w:t xml:space="preserve"> </w:t>
      </w:r>
      <w:r w:rsidR="002F4C9D" w:rsidRPr="007A7373">
        <w:rPr>
          <w:rFonts w:eastAsia="Arial"/>
          <w:sz w:val="24"/>
          <w:szCs w:val="24"/>
          <w:highlight w:val="yellow"/>
        </w:rPr>
        <w:t>наименование нарушителя</w:t>
      </w:r>
      <w:r w:rsidRPr="007A7373">
        <w:rPr>
          <w:rFonts w:eastAsia="Arial"/>
          <w:sz w:val="24"/>
          <w:szCs w:val="24"/>
        </w:rPr>
        <w:t xml:space="preserve"> не осуществляет демонстрацию изображения товарного знака </w:t>
      </w:r>
      <w:r w:rsidR="00800413" w:rsidRPr="007A7373">
        <w:rPr>
          <w:rFonts w:eastAsia="Arial"/>
          <w:sz w:val="24"/>
          <w:szCs w:val="24"/>
        </w:rPr>
        <w:t>«</w:t>
      </w:r>
      <w:r w:rsidR="002F4C9D" w:rsidRPr="007A7373">
        <w:rPr>
          <w:rFonts w:eastAsia="Arial"/>
          <w:sz w:val="24"/>
          <w:szCs w:val="24"/>
          <w:highlight w:val="yellow"/>
        </w:rPr>
        <w:t>«наименование»</w:t>
      </w:r>
      <w:r w:rsidR="00800413" w:rsidRPr="007A7373">
        <w:rPr>
          <w:rFonts w:eastAsia="Arial"/>
          <w:sz w:val="24"/>
          <w:szCs w:val="24"/>
        </w:rPr>
        <w:t>»</w:t>
      </w:r>
      <w:r w:rsidR="00800413" w:rsidRPr="007A7373">
        <w:rPr>
          <w:rFonts w:eastAsia="Arial"/>
          <w:sz w:val="24"/>
          <w:szCs w:val="24"/>
        </w:rPr>
        <w:t xml:space="preserve"> </w:t>
      </w:r>
      <w:r w:rsidRPr="007A7373">
        <w:rPr>
          <w:rFonts w:eastAsia="Arial"/>
          <w:sz w:val="24"/>
          <w:szCs w:val="24"/>
        </w:rPr>
        <w:t>на документации, в предложениях о реализации товаров, оказании услуг, выполнении работ, в объявлениях, на вывесках, в рекламе, в сети Интернет.</w:t>
      </w:r>
    </w:p>
    <w:p w:rsidR="00800413" w:rsidRPr="007A7373" w:rsidRDefault="00BE4D69" w:rsidP="007A7373">
      <w:pPr>
        <w:pStyle w:val="a3"/>
        <w:spacing w:line="360" w:lineRule="auto"/>
        <w:ind w:left="0"/>
        <w:jc w:val="both"/>
        <w:rPr>
          <w:rFonts w:eastAsia="Arial"/>
          <w:sz w:val="24"/>
          <w:szCs w:val="24"/>
        </w:rPr>
      </w:pPr>
      <w:r w:rsidRPr="007A7373">
        <w:rPr>
          <w:rFonts w:eastAsia="Arial"/>
          <w:b/>
          <w:sz w:val="24"/>
          <w:szCs w:val="24"/>
        </w:rPr>
        <w:t>2.</w:t>
      </w:r>
      <w:r w:rsidR="00800413" w:rsidRPr="007A7373">
        <w:rPr>
          <w:rFonts w:eastAsia="Arial"/>
          <w:b/>
          <w:sz w:val="24"/>
          <w:szCs w:val="24"/>
        </w:rPr>
        <w:tab/>
      </w:r>
      <w:r w:rsidRPr="007A7373">
        <w:rPr>
          <w:rFonts w:eastAsia="Arial"/>
          <w:sz w:val="24"/>
          <w:szCs w:val="24"/>
        </w:rPr>
        <w:t xml:space="preserve">По состоянию на </w:t>
      </w:r>
      <w:r w:rsidR="002F4C9D" w:rsidRPr="007A7373">
        <w:rPr>
          <w:rFonts w:eastAsia="Arial"/>
          <w:sz w:val="24"/>
          <w:szCs w:val="24"/>
          <w:highlight w:val="yellow"/>
        </w:rPr>
        <w:t>текущая дата</w:t>
      </w:r>
      <w:r w:rsidR="002F4C9D" w:rsidRPr="007A7373">
        <w:rPr>
          <w:rFonts w:eastAsia="Arial"/>
          <w:sz w:val="24"/>
          <w:szCs w:val="24"/>
        </w:rPr>
        <w:t xml:space="preserve"> </w:t>
      </w:r>
      <w:r w:rsidRPr="007A7373">
        <w:rPr>
          <w:rFonts w:eastAsia="Arial"/>
          <w:sz w:val="24"/>
          <w:szCs w:val="24"/>
        </w:rPr>
        <w:t>у</w:t>
      </w:r>
      <w:r w:rsidR="00800413" w:rsidRPr="007A7373">
        <w:rPr>
          <w:rFonts w:eastAsia="Arial"/>
          <w:sz w:val="24"/>
          <w:szCs w:val="24"/>
        </w:rPr>
        <w:t xml:space="preserve">казанный в претензии </w:t>
      </w:r>
      <w:r w:rsidR="007A7373" w:rsidRPr="007A7373">
        <w:rPr>
          <w:rFonts w:eastAsia="Arial"/>
          <w:sz w:val="24"/>
          <w:szCs w:val="24"/>
          <w:highlight w:val="yellow"/>
        </w:rPr>
        <w:t>наименование правообладателя</w:t>
      </w:r>
      <w:r w:rsidR="00800413" w:rsidRPr="007A7373">
        <w:rPr>
          <w:rFonts w:eastAsia="Arial"/>
          <w:sz w:val="24"/>
          <w:szCs w:val="24"/>
        </w:rPr>
        <w:t xml:space="preserve"> исх. </w:t>
      </w:r>
      <w:r w:rsidR="007A7373" w:rsidRPr="007A7373">
        <w:rPr>
          <w:rFonts w:eastAsia="Arial"/>
          <w:sz w:val="24"/>
          <w:szCs w:val="24"/>
          <w:highlight w:val="yellow"/>
        </w:rPr>
        <w:t>№____ от ______</w:t>
      </w:r>
      <w:r w:rsidR="007A7373" w:rsidRPr="007A7373">
        <w:rPr>
          <w:rFonts w:eastAsia="Arial"/>
          <w:sz w:val="24"/>
          <w:szCs w:val="24"/>
        </w:rPr>
        <w:t xml:space="preserve"> </w:t>
      </w:r>
      <w:r w:rsidR="00800413" w:rsidRPr="007A7373">
        <w:rPr>
          <w:rFonts w:eastAsia="Arial"/>
          <w:sz w:val="24"/>
          <w:szCs w:val="24"/>
        </w:rPr>
        <w:t>сайт</w:t>
      </w:r>
      <w:r w:rsidRPr="007A7373">
        <w:rPr>
          <w:rFonts w:eastAsia="Arial"/>
          <w:sz w:val="24"/>
          <w:szCs w:val="24"/>
        </w:rPr>
        <w:t>:</w:t>
      </w:r>
      <w:r w:rsidR="00800413" w:rsidRPr="007A7373">
        <w:rPr>
          <w:rFonts w:eastAsia="Arial"/>
          <w:sz w:val="24"/>
          <w:szCs w:val="24"/>
        </w:rPr>
        <w:t xml:space="preserve"> </w:t>
      </w:r>
      <w:r w:rsidR="007A7373" w:rsidRPr="007A7373">
        <w:rPr>
          <w:rFonts w:eastAsia="Arial"/>
          <w:sz w:val="24"/>
          <w:szCs w:val="24"/>
          <w:highlight w:val="yellow"/>
        </w:rPr>
        <w:t>адрес сайта</w:t>
      </w:r>
      <w:r w:rsidRPr="007A7373">
        <w:rPr>
          <w:rFonts w:eastAsia="Arial"/>
          <w:sz w:val="24"/>
          <w:szCs w:val="24"/>
        </w:rPr>
        <w:t xml:space="preserve"> не доступен для просмотра</w:t>
      </w:r>
      <w:r w:rsidR="00653B93" w:rsidRPr="007A7373">
        <w:rPr>
          <w:rFonts w:eastAsia="Arial"/>
          <w:sz w:val="24"/>
          <w:szCs w:val="24"/>
        </w:rPr>
        <w:t>, что подтверждается скриншотом указанного сайта:</w:t>
      </w:r>
    </w:p>
    <w:p w:rsidR="00641762" w:rsidRPr="007A7373" w:rsidRDefault="00BE4D69" w:rsidP="007A7373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7A7373">
        <w:rPr>
          <w:rFonts w:eastAsia="Arial"/>
          <w:b/>
          <w:sz w:val="24"/>
          <w:szCs w:val="24"/>
        </w:rPr>
        <w:t>3</w:t>
      </w:r>
      <w:r w:rsidR="00562C92" w:rsidRPr="007A7373">
        <w:rPr>
          <w:rFonts w:eastAsia="Arial"/>
          <w:b/>
          <w:sz w:val="24"/>
          <w:szCs w:val="24"/>
        </w:rPr>
        <w:t>.</w:t>
      </w:r>
      <w:r w:rsidR="00562C92" w:rsidRPr="007A7373">
        <w:rPr>
          <w:rFonts w:eastAsia="Arial"/>
          <w:sz w:val="24"/>
          <w:szCs w:val="24"/>
        </w:rPr>
        <w:t xml:space="preserve"> </w:t>
      </w:r>
      <w:r w:rsidR="00653B93" w:rsidRPr="007A7373">
        <w:rPr>
          <w:rFonts w:eastAsia="Arial"/>
          <w:sz w:val="24"/>
          <w:szCs w:val="24"/>
        </w:rPr>
        <w:tab/>
      </w:r>
      <w:r w:rsidR="00877560" w:rsidRPr="007A7373">
        <w:rPr>
          <w:rFonts w:eastAsia="Arial"/>
          <w:sz w:val="24"/>
          <w:szCs w:val="24"/>
        </w:rPr>
        <w:t xml:space="preserve">По состоянию на </w:t>
      </w:r>
      <w:r w:rsidR="002F4C9D" w:rsidRPr="007A7373">
        <w:rPr>
          <w:rFonts w:eastAsia="Arial"/>
          <w:sz w:val="24"/>
          <w:szCs w:val="24"/>
          <w:highlight w:val="yellow"/>
        </w:rPr>
        <w:t>текущая дата</w:t>
      </w:r>
      <w:r w:rsidR="002F4C9D" w:rsidRPr="007A7373">
        <w:rPr>
          <w:rFonts w:eastAsia="Arial"/>
          <w:sz w:val="24"/>
          <w:szCs w:val="24"/>
        </w:rPr>
        <w:t xml:space="preserve"> </w:t>
      </w:r>
      <w:r w:rsidR="002F4C9D" w:rsidRPr="007A7373">
        <w:rPr>
          <w:rFonts w:eastAsia="Arial"/>
          <w:sz w:val="24"/>
          <w:szCs w:val="24"/>
          <w:highlight w:val="yellow"/>
        </w:rPr>
        <w:t>Н</w:t>
      </w:r>
      <w:r w:rsidR="002F4C9D" w:rsidRPr="007A7373">
        <w:rPr>
          <w:rFonts w:eastAsia="Arial"/>
          <w:sz w:val="24"/>
          <w:szCs w:val="24"/>
          <w:highlight w:val="yellow"/>
        </w:rPr>
        <w:t>аименование нарушителя</w:t>
      </w:r>
      <w:r w:rsidR="00653B93" w:rsidRPr="007A7373">
        <w:rPr>
          <w:rFonts w:eastAsia="Arial"/>
          <w:sz w:val="24"/>
          <w:szCs w:val="24"/>
        </w:rPr>
        <w:t xml:space="preserve"> </w:t>
      </w:r>
      <w:r w:rsidR="004969DF" w:rsidRPr="007A7373">
        <w:rPr>
          <w:rFonts w:eastAsia="Arial"/>
          <w:sz w:val="24"/>
          <w:szCs w:val="24"/>
        </w:rPr>
        <w:t>н</w:t>
      </w:r>
      <w:r w:rsidR="00877560" w:rsidRPr="007A7373">
        <w:rPr>
          <w:rFonts w:eastAsia="Arial"/>
          <w:sz w:val="24"/>
          <w:szCs w:val="24"/>
        </w:rPr>
        <w:t xml:space="preserve">е осуществляет использование товарного знака </w:t>
      </w:r>
      <w:r w:rsidR="00877560" w:rsidRPr="007A7373">
        <w:rPr>
          <w:rFonts w:eastAsia="Arial"/>
          <w:sz w:val="24"/>
          <w:szCs w:val="24"/>
          <w:highlight w:val="yellow"/>
        </w:rPr>
        <w:t>«</w:t>
      </w:r>
      <w:r w:rsidR="002F4C9D" w:rsidRPr="007A7373">
        <w:rPr>
          <w:rFonts w:eastAsia="Arial"/>
          <w:sz w:val="24"/>
          <w:szCs w:val="24"/>
          <w:highlight w:val="yellow"/>
        </w:rPr>
        <w:t>наименование</w:t>
      </w:r>
      <w:r w:rsidR="00877560" w:rsidRPr="007A7373">
        <w:rPr>
          <w:rFonts w:eastAsia="Arial"/>
          <w:sz w:val="24"/>
          <w:szCs w:val="24"/>
          <w:highlight w:val="yellow"/>
        </w:rPr>
        <w:t>»</w:t>
      </w:r>
      <w:r w:rsidR="00877560" w:rsidRPr="007A7373">
        <w:rPr>
          <w:rFonts w:eastAsia="Arial"/>
          <w:sz w:val="24"/>
          <w:szCs w:val="24"/>
        </w:rPr>
        <w:t xml:space="preserve"> </w:t>
      </w:r>
      <w:r w:rsidR="004969DF" w:rsidRPr="007A7373">
        <w:rPr>
          <w:rFonts w:eastAsia="Arial"/>
          <w:sz w:val="24"/>
          <w:szCs w:val="24"/>
        </w:rPr>
        <w:t xml:space="preserve">в отношении </w:t>
      </w:r>
      <w:r w:rsidR="002F4C9D" w:rsidRPr="007A7373">
        <w:rPr>
          <w:rFonts w:eastAsia="Arial"/>
          <w:sz w:val="24"/>
          <w:szCs w:val="24"/>
        </w:rPr>
        <w:t>товаров или услуг.</w:t>
      </w:r>
    </w:p>
    <w:p w:rsidR="001C7BF1" w:rsidRPr="007A7373" w:rsidRDefault="00965424" w:rsidP="007A7373">
      <w:pPr>
        <w:spacing w:line="360" w:lineRule="auto"/>
        <w:jc w:val="both"/>
        <w:rPr>
          <w:rFonts w:eastAsia="Arial"/>
          <w:sz w:val="24"/>
          <w:szCs w:val="24"/>
        </w:rPr>
      </w:pPr>
      <w:r w:rsidRPr="007A7373">
        <w:rPr>
          <w:rFonts w:eastAsia="Arial"/>
          <w:b/>
          <w:sz w:val="24"/>
          <w:szCs w:val="24"/>
        </w:rPr>
        <w:t>4.</w:t>
      </w:r>
      <w:r w:rsidR="00EF3DD4" w:rsidRPr="007A7373">
        <w:rPr>
          <w:rFonts w:eastAsia="Arial"/>
          <w:sz w:val="24"/>
          <w:szCs w:val="24"/>
        </w:rPr>
        <w:tab/>
      </w:r>
      <w:r w:rsidR="002F4C9D" w:rsidRPr="007A7373">
        <w:rPr>
          <w:rFonts w:eastAsia="Arial"/>
          <w:sz w:val="24"/>
          <w:szCs w:val="24"/>
          <w:highlight w:val="yellow"/>
        </w:rPr>
        <w:t>Н</w:t>
      </w:r>
      <w:r w:rsidR="002F4C9D" w:rsidRPr="007A7373">
        <w:rPr>
          <w:rFonts w:eastAsia="Arial"/>
          <w:sz w:val="24"/>
          <w:szCs w:val="24"/>
          <w:highlight w:val="yellow"/>
        </w:rPr>
        <w:t>аименование нарушителя</w:t>
      </w:r>
      <w:r w:rsidR="002F4C9D" w:rsidRPr="007A7373">
        <w:rPr>
          <w:rFonts w:eastAsia="Arial"/>
          <w:sz w:val="24"/>
          <w:szCs w:val="24"/>
        </w:rPr>
        <w:t xml:space="preserve"> </w:t>
      </w:r>
      <w:r w:rsidR="00877560" w:rsidRPr="007A7373">
        <w:rPr>
          <w:rFonts w:eastAsia="Arial"/>
          <w:sz w:val="24"/>
          <w:szCs w:val="24"/>
        </w:rPr>
        <w:t xml:space="preserve">обязуется не допускать неправомерное использование товарного знака </w:t>
      </w:r>
      <w:r w:rsidR="002F4C9D" w:rsidRPr="007A7373">
        <w:rPr>
          <w:rFonts w:eastAsia="Arial"/>
          <w:sz w:val="24"/>
          <w:szCs w:val="24"/>
          <w:highlight w:val="yellow"/>
        </w:rPr>
        <w:t>«наименование»</w:t>
      </w:r>
      <w:r w:rsidR="00877560" w:rsidRPr="007A7373">
        <w:rPr>
          <w:rFonts w:eastAsia="Arial"/>
          <w:sz w:val="24"/>
          <w:szCs w:val="24"/>
        </w:rPr>
        <w:t>.</w:t>
      </w:r>
      <w:r w:rsidR="00877560" w:rsidRPr="007A7373">
        <w:rPr>
          <w:rFonts w:eastAsia="Arial"/>
          <w:sz w:val="24"/>
          <w:szCs w:val="24"/>
        </w:rPr>
        <w:t xml:space="preserve"> </w:t>
      </w:r>
    </w:p>
    <w:p w:rsidR="001C7BF1" w:rsidRPr="007A7373" w:rsidRDefault="00965424" w:rsidP="007A7373">
      <w:pPr>
        <w:spacing w:line="360" w:lineRule="auto"/>
        <w:jc w:val="both"/>
        <w:rPr>
          <w:rFonts w:eastAsia="Arial"/>
          <w:sz w:val="24"/>
          <w:szCs w:val="24"/>
        </w:rPr>
      </w:pPr>
      <w:r w:rsidRPr="007A7373">
        <w:rPr>
          <w:rFonts w:eastAsia="Arial"/>
          <w:b/>
          <w:sz w:val="24"/>
          <w:szCs w:val="24"/>
        </w:rPr>
        <w:t>5.</w:t>
      </w:r>
      <w:r w:rsidR="00EF3DD4" w:rsidRPr="007A7373">
        <w:rPr>
          <w:rFonts w:eastAsia="Arial"/>
          <w:b/>
          <w:sz w:val="24"/>
          <w:szCs w:val="24"/>
        </w:rPr>
        <w:tab/>
      </w:r>
      <w:r w:rsidR="002F4C9D" w:rsidRPr="007A7373">
        <w:rPr>
          <w:rFonts w:eastAsia="Arial"/>
          <w:sz w:val="24"/>
          <w:szCs w:val="24"/>
          <w:highlight w:val="yellow"/>
        </w:rPr>
        <w:t>Н</w:t>
      </w:r>
      <w:r w:rsidR="002F4C9D" w:rsidRPr="007A7373">
        <w:rPr>
          <w:rFonts w:eastAsia="Arial"/>
          <w:sz w:val="24"/>
          <w:szCs w:val="24"/>
          <w:highlight w:val="yellow"/>
        </w:rPr>
        <w:t>аименование нарушителя</w:t>
      </w:r>
      <w:r w:rsidR="002F4C9D" w:rsidRPr="007A7373">
        <w:rPr>
          <w:rFonts w:eastAsia="Arial"/>
          <w:sz w:val="24"/>
          <w:szCs w:val="24"/>
        </w:rPr>
        <w:t xml:space="preserve"> </w:t>
      </w:r>
      <w:r w:rsidR="00877560" w:rsidRPr="007A7373">
        <w:rPr>
          <w:rFonts w:eastAsia="Arial"/>
          <w:sz w:val="24"/>
          <w:szCs w:val="24"/>
        </w:rPr>
        <w:t xml:space="preserve">заверяет </w:t>
      </w:r>
      <w:r w:rsidR="007A7373" w:rsidRPr="007A7373">
        <w:rPr>
          <w:rFonts w:eastAsia="Arial"/>
          <w:sz w:val="24"/>
          <w:szCs w:val="24"/>
          <w:highlight w:val="yellow"/>
        </w:rPr>
        <w:t>наименование правообладателя</w:t>
      </w:r>
      <w:r w:rsidR="00877560" w:rsidRPr="007A7373">
        <w:rPr>
          <w:rFonts w:eastAsia="Arial"/>
          <w:sz w:val="24"/>
          <w:szCs w:val="24"/>
        </w:rPr>
        <w:t xml:space="preserve"> об отсутствии нарушений в части неправомерного использования товарного знака </w:t>
      </w:r>
      <w:r w:rsidR="002F4C9D" w:rsidRPr="007A7373">
        <w:rPr>
          <w:rFonts w:eastAsia="Arial"/>
          <w:sz w:val="24"/>
          <w:szCs w:val="24"/>
          <w:highlight w:val="yellow"/>
        </w:rPr>
        <w:t>«наименование»</w:t>
      </w:r>
      <w:r w:rsidR="002F4C9D" w:rsidRPr="007A7373">
        <w:rPr>
          <w:rFonts w:eastAsia="Arial"/>
          <w:sz w:val="24"/>
          <w:szCs w:val="24"/>
        </w:rPr>
        <w:t xml:space="preserve"> </w:t>
      </w:r>
      <w:r w:rsidR="00877560" w:rsidRPr="007A7373">
        <w:rPr>
          <w:rFonts w:eastAsia="Arial"/>
          <w:sz w:val="24"/>
          <w:szCs w:val="24"/>
        </w:rPr>
        <w:t xml:space="preserve">по состоянию на </w:t>
      </w:r>
      <w:r w:rsidR="007A7373" w:rsidRPr="007A7373">
        <w:rPr>
          <w:rFonts w:eastAsia="Arial"/>
          <w:sz w:val="24"/>
          <w:szCs w:val="24"/>
          <w:highlight w:val="yellow"/>
        </w:rPr>
        <w:t>текущая дата</w:t>
      </w:r>
      <w:r w:rsidR="00877560" w:rsidRPr="007A7373">
        <w:rPr>
          <w:rFonts w:eastAsia="Arial"/>
          <w:sz w:val="24"/>
          <w:szCs w:val="24"/>
        </w:rPr>
        <w:t xml:space="preserve">, в связи с чем просит </w:t>
      </w:r>
      <w:r w:rsidR="007A7373" w:rsidRPr="007A7373">
        <w:rPr>
          <w:rFonts w:eastAsia="Arial"/>
          <w:sz w:val="24"/>
          <w:szCs w:val="24"/>
          <w:highlight w:val="yellow"/>
        </w:rPr>
        <w:t>наименование правообладател</w:t>
      </w:r>
      <w:r w:rsidR="007A7373" w:rsidRPr="007A7373">
        <w:rPr>
          <w:rFonts w:eastAsia="Arial"/>
          <w:sz w:val="24"/>
          <w:szCs w:val="24"/>
          <w:highlight w:val="yellow"/>
        </w:rPr>
        <w:t>я</w:t>
      </w:r>
      <w:r w:rsidR="007A7373" w:rsidRPr="007A7373">
        <w:rPr>
          <w:rFonts w:eastAsia="Arial"/>
          <w:sz w:val="24"/>
          <w:szCs w:val="24"/>
        </w:rPr>
        <w:t xml:space="preserve"> </w:t>
      </w:r>
      <w:r w:rsidR="00877560" w:rsidRPr="007A7373">
        <w:rPr>
          <w:rFonts w:eastAsia="Arial"/>
          <w:sz w:val="24"/>
          <w:szCs w:val="24"/>
        </w:rPr>
        <w:t>отозвать заявленную претензию.</w:t>
      </w:r>
    </w:p>
    <w:p w:rsidR="00965424" w:rsidRPr="007A7373" w:rsidRDefault="00965424" w:rsidP="007A7373">
      <w:pPr>
        <w:spacing w:line="360" w:lineRule="auto"/>
        <w:jc w:val="both"/>
        <w:rPr>
          <w:rFonts w:eastAsia="Arial"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204"/>
        <w:gridCol w:w="284"/>
        <w:gridCol w:w="6867"/>
      </w:tblGrid>
      <w:tr w:rsidR="001C7BF1" w:rsidRPr="007A7373">
        <w:trPr>
          <w:tblCellSpacing w:w="0" w:type="dxa"/>
        </w:trPr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C7BF1" w:rsidRPr="007A7373" w:rsidRDefault="001C7BF1" w:rsidP="007A7373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C7BF1" w:rsidRPr="007A7373" w:rsidRDefault="00877560" w:rsidP="007A7373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A737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C7BF1" w:rsidRPr="007A7373" w:rsidRDefault="00877560" w:rsidP="007A7373">
            <w:pPr>
              <w:spacing w:before="240" w:line="36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A7373">
              <w:rPr>
                <w:rFonts w:asciiTheme="majorHAnsi" w:eastAsia="Times New Roman" w:hAnsiTheme="majorHAnsi" w:cstheme="majorHAnsi"/>
                <w:sz w:val="24"/>
                <w:szCs w:val="24"/>
              </w:rPr>
              <w:t>С уважением,</w:t>
            </w:r>
          </w:p>
          <w:p w:rsidR="001C7BF1" w:rsidRPr="007A7373" w:rsidRDefault="00877560" w:rsidP="007A7373">
            <w:pPr>
              <w:spacing w:line="36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A737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_____________</w:t>
            </w:r>
            <w:r w:rsidR="002F4C9D" w:rsidRPr="007A7373">
              <w:rPr>
                <w:rFonts w:eastAsia="Arial"/>
                <w:sz w:val="24"/>
                <w:szCs w:val="24"/>
                <w:highlight w:val="yellow"/>
              </w:rPr>
              <w:t xml:space="preserve"> </w:t>
            </w:r>
            <w:r w:rsidR="002F4C9D" w:rsidRPr="007A7373">
              <w:rPr>
                <w:rFonts w:eastAsia="Arial"/>
                <w:sz w:val="24"/>
                <w:szCs w:val="24"/>
                <w:highlight w:val="yellow"/>
              </w:rPr>
              <w:t>наименование нарушителя</w:t>
            </w:r>
          </w:p>
        </w:tc>
      </w:tr>
    </w:tbl>
    <w:p w:rsidR="001C7BF1" w:rsidRPr="007A7373" w:rsidRDefault="001C7BF1" w:rsidP="007A7373">
      <w:pPr>
        <w:spacing w:after="200" w:line="360" w:lineRule="auto"/>
        <w:jc w:val="both"/>
        <w:rPr>
          <w:rFonts w:eastAsia="Arial"/>
          <w:sz w:val="24"/>
          <w:szCs w:val="24"/>
        </w:rPr>
      </w:pPr>
    </w:p>
    <w:sectPr w:rsidR="001C7BF1" w:rsidRPr="007A7373" w:rsidSect="00641762">
      <w:headerReference w:type="first" r:id="rId8"/>
      <w:pgSz w:w="11906" w:h="16838"/>
      <w:pgMar w:top="619" w:right="850" w:bottom="719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FF" w:rsidRDefault="004061FF">
      <w:r>
        <w:separator/>
      </w:r>
    </w:p>
  </w:endnote>
  <w:endnote w:type="continuationSeparator" w:id="0">
    <w:p w:rsidR="004061FF" w:rsidRDefault="004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FF" w:rsidRDefault="004061FF">
      <w:r>
        <w:separator/>
      </w:r>
    </w:p>
  </w:footnote>
  <w:footnote w:type="continuationSeparator" w:id="0">
    <w:p w:rsidR="004061FF" w:rsidRDefault="004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0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787"/>
    </w:tblGrid>
    <w:tr w:rsidR="002F4C9D" w:rsidTr="001511C4">
      <w:trPr>
        <w:trHeight w:val="500"/>
      </w:trPr>
      <w:tc>
        <w:tcPr>
          <w:tcW w:w="8222" w:type="dxa"/>
          <w:hideMark/>
        </w:tcPr>
        <w:p w:rsidR="002F4C9D" w:rsidRDefault="002F4C9D" w:rsidP="002F4C9D">
          <w:pPr>
            <w:spacing w:line="360" w:lineRule="auto"/>
            <w:jc w:val="right"/>
            <w:rPr>
              <w:noProof/>
            </w:rPr>
          </w:pPr>
          <w:r>
            <w:rPr>
              <w:noProof/>
            </w:rPr>
            <w:t xml:space="preserve">Документ подготовлен ООО ЮК Инкана </w:t>
          </w:r>
        </w:p>
        <w:p w:rsidR="002F4C9D" w:rsidRDefault="002F4C9D" w:rsidP="002F4C9D">
          <w:pPr>
            <w:spacing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b/>
              <w:color w:val="303434"/>
            </w:rPr>
            <w:t xml:space="preserve"> </w:t>
          </w:r>
          <w:hyperlink r:id="rId1" w:history="1">
            <w:r>
              <w:rPr>
                <w:rStyle w:val="af1"/>
                <w:lang w:val="en-US"/>
              </w:rPr>
              <w:t>http</w:t>
            </w:r>
            <w:r>
              <w:rPr>
                <w:rStyle w:val="af1"/>
              </w:rPr>
              <w:t>://inkan</w:t>
            </w:r>
            <w:r>
              <w:rPr>
                <w:rStyle w:val="af1"/>
                <w:lang w:val="en-US"/>
              </w:rPr>
              <w:t>a</w:t>
            </w:r>
            <w:r>
              <w:rPr>
                <w:rStyle w:val="af1"/>
              </w:rPr>
              <w:t>.ru</w:t>
            </w:r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:rsidR="002F4C9D" w:rsidRDefault="002F4C9D" w:rsidP="002F4C9D">
          <w:pPr>
            <w:pStyle w:val="ab"/>
            <w:tabs>
              <w:tab w:val="left" w:pos="1170"/>
            </w:tabs>
            <w:ind w:left="217"/>
          </w:pPr>
          <w:r>
            <w:rPr>
              <w:noProof/>
            </w:rPr>
            <w:drawing>
              <wp:inline distT="0" distB="0" distL="0" distR="0" wp14:anchorId="1C097843" wp14:editId="325764F4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1762" w:rsidRPr="00653B93" w:rsidRDefault="00641762" w:rsidP="00641762">
    <w:pPr>
      <w:pStyle w:val="ab"/>
      <w:jc w:val="center"/>
      <w:rPr>
        <w:sz w:val="24"/>
      </w:rPr>
    </w:pPr>
  </w:p>
  <w:p w:rsidR="00641762" w:rsidRDefault="006417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BC6"/>
    <w:multiLevelType w:val="hybridMultilevel"/>
    <w:tmpl w:val="D8FE085A"/>
    <w:lvl w:ilvl="0" w:tplc="AEBAB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696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58DA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5C7A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7AE1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42C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06E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70BC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5E3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5771C"/>
    <w:multiLevelType w:val="hybridMultilevel"/>
    <w:tmpl w:val="70AE2528"/>
    <w:lvl w:ilvl="0" w:tplc="DAA8E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CCAB1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FA39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229D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440B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AA16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BABD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3E8F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80D8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418F8"/>
    <w:multiLevelType w:val="hybridMultilevel"/>
    <w:tmpl w:val="B2A053C6"/>
    <w:lvl w:ilvl="0" w:tplc="65A276A8">
      <w:start w:val="1"/>
      <w:numFmt w:val="bullet"/>
      <w:lvlText w:val="&quot;"/>
      <w:lvlJc w:val="left"/>
      <w:pPr>
        <w:ind w:left="720" w:hanging="360"/>
      </w:pPr>
      <w:rPr>
        <w:rFonts w:ascii="Monaco" w:hAnsi="Monaco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1"/>
    <w:rsid w:val="000C52F7"/>
    <w:rsid w:val="00135F15"/>
    <w:rsid w:val="001C7BF1"/>
    <w:rsid w:val="002F4C9D"/>
    <w:rsid w:val="004061FF"/>
    <w:rsid w:val="004969DF"/>
    <w:rsid w:val="00562C92"/>
    <w:rsid w:val="005B5004"/>
    <w:rsid w:val="00641762"/>
    <w:rsid w:val="00653B93"/>
    <w:rsid w:val="007A7373"/>
    <w:rsid w:val="00800413"/>
    <w:rsid w:val="00877560"/>
    <w:rsid w:val="008E15EB"/>
    <w:rsid w:val="00965424"/>
    <w:rsid w:val="00A4507A"/>
    <w:rsid w:val="00BE4D69"/>
    <w:rsid w:val="00C65F6C"/>
    <w:rsid w:val="00E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779A4"/>
  <w15:docId w15:val="{461C2BF4-FA6A-463A-8766-4E20331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F1F-C936-4350-9745-2180B5C1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RePack by Diakov</cp:lastModifiedBy>
  <cp:revision>2</cp:revision>
  <dcterms:created xsi:type="dcterms:W3CDTF">2024-05-17T10:35:00Z</dcterms:created>
  <dcterms:modified xsi:type="dcterms:W3CDTF">2024-05-17T10:35:00Z</dcterms:modified>
</cp:coreProperties>
</file>